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627" w:rsidRDefault="00EC6749">
      <w:pPr>
        <w:jc w:val="center"/>
        <w:rPr>
          <w:rFonts w:hint="eastAsia"/>
        </w:rPr>
      </w:pPr>
      <w:r>
        <w:rPr>
          <w:b/>
          <w:sz w:val="40"/>
        </w:rPr>
        <w:t>REKLAMAČNÍ ŘÁD</w:t>
      </w:r>
    </w:p>
    <w:p w:rsidR="00873627" w:rsidRDefault="00EC6749">
      <w:pPr>
        <w:jc w:val="center"/>
        <w:rPr>
          <w:rFonts w:hint="eastAsia"/>
        </w:rPr>
      </w:pPr>
      <w:r>
        <w:rPr>
          <w:sz w:val="23"/>
        </w:rPr>
        <w:t>internetového obchodu sarkaart.cz</w:t>
      </w:r>
    </w:p>
    <w:p w:rsidR="00873627" w:rsidRDefault="00EC6749">
      <w:pPr>
        <w:pStyle w:val="Nadpis1"/>
      </w:pPr>
      <w:r>
        <w:t>1. Základní ustanovení</w:t>
      </w:r>
    </w:p>
    <w:p w:rsidR="00873627" w:rsidRDefault="00EC6749">
      <w:pPr>
        <w:pStyle w:val="Nadpis2"/>
      </w:pPr>
      <w:r>
        <w:t>1.1 Prodávající</w:t>
      </w:r>
    </w:p>
    <w:p w:rsidR="00873627" w:rsidRDefault="00EC6749">
      <w:pPr>
        <w:rPr>
          <w:rFonts w:hint="eastAsia"/>
        </w:rPr>
      </w:pPr>
      <w:r>
        <w:t>Mgr. Šárka Pham</w:t>
      </w:r>
    </w:p>
    <w:p w:rsidR="00873627" w:rsidRDefault="00EC6749">
      <w:pPr>
        <w:rPr>
          <w:rFonts w:hint="eastAsia"/>
        </w:rPr>
      </w:pPr>
      <w:r>
        <w:t>IČO: 04871146</w:t>
      </w:r>
    </w:p>
    <w:p w:rsidR="00873627" w:rsidRDefault="00EC6749">
      <w:pPr>
        <w:rPr>
          <w:rFonts w:hint="eastAsia"/>
        </w:rPr>
      </w:pPr>
      <w:r>
        <w:t>sídlo: Ečerova 961/15, 635 00 Brno, Česká republika</w:t>
      </w:r>
    </w:p>
    <w:p w:rsidR="00873627" w:rsidRPr="000D46B5" w:rsidRDefault="00EC6749">
      <w:pPr>
        <w:rPr>
          <w:rFonts w:hint="eastAsia"/>
          <w:lang w:val="de-DE"/>
        </w:rPr>
      </w:pPr>
      <w:proofErr w:type="spellStart"/>
      <w:r w:rsidRPr="000D46B5">
        <w:rPr>
          <w:lang w:val="de-DE"/>
        </w:rPr>
        <w:t>e-mail</w:t>
      </w:r>
      <w:proofErr w:type="spellEnd"/>
      <w:r w:rsidRPr="000D46B5">
        <w:rPr>
          <w:lang w:val="de-DE"/>
        </w:rPr>
        <w:t>: sarka@sarkaart.cz</w:t>
      </w:r>
    </w:p>
    <w:p w:rsidR="00873627" w:rsidRPr="000D46B5" w:rsidRDefault="00EC6749">
      <w:pPr>
        <w:rPr>
          <w:rFonts w:hint="eastAsia"/>
          <w:lang w:val="de-DE"/>
        </w:rPr>
      </w:pPr>
      <w:proofErr w:type="spellStart"/>
      <w:r w:rsidRPr="000D46B5">
        <w:rPr>
          <w:lang w:val="de-DE"/>
        </w:rPr>
        <w:t>telefon</w:t>
      </w:r>
      <w:proofErr w:type="spellEnd"/>
      <w:r w:rsidRPr="000D46B5">
        <w:rPr>
          <w:lang w:val="de-DE"/>
        </w:rPr>
        <w:t>: +420 721 501 727</w:t>
      </w:r>
    </w:p>
    <w:p w:rsidR="00873627" w:rsidRPr="000D46B5" w:rsidRDefault="00EC6749">
      <w:pPr>
        <w:rPr>
          <w:rFonts w:hint="eastAsia"/>
          <w:lang w:val="de-DE"/>
        </w:rPr>
      </w:pPr>
      <w:r w:rsidRPr="000D46B5">
        <w:rPr>
          <w:lang w:val="de-DE"/>
        </w:rPr>
        <w:t>(</w:t>
      </w:r>
      <w:proofErr w:type="spellStart"/>
      <w:r w:rsidRPr="000D46B5">
        <w:rPr>
          <w:lang w:val="de-DE"/>
        </w:rPr>
        <w:t>dále</w:t>
      </w:r>
      <w:proofErr w:type="spellEnd"/>
      <w:r w:rsidRPr="000D46B5">
        <w:rPr>
          <w:lang w:val="de-DE"/>
        </w:rPr>
        <w:t xml:space="preserve"> </w:t>
      </w:r>
      <w:proofErr w:type="spellStart"/>
      <w:r w:rsidRPr="000D46B5">
        <w:rPr>
          <w:lang w:val="de-DE"/>
        </w:rPr>
        <w:t>jen</w:t>
      </w:r>
      <w:proofErr w:type="spellEnd"/>
      <w:r w:rsidRPr="000D46B5">
        <w:rPr>
          <w:lang w:val="de-DE"/>
        </w:rPr>
        <w:t xml:space="preserve"> „</w:t>
      </w:r>
      <w:proofErr w:type="spellStart"/>
      <w:r w:rsidRPr="000D46B5">
        <w:rPr>
          <w:lang w:val="de-DE"/>
        </w:rPr>
        <w:t>Prodávající</w:t>
      </w:r>
      <w:proofErr w:type="spellEnd"/>
      <w:r w:rsidRPr="000D46B5">
        <w:rPr>
          <w:lang w:val="de-DE"/>
        </w:rPr>
        <w:t>“).</w:t>
      </w:r>
    </w:p>
    <w:p w:rsidR="00873627" w:rsidRPr="000D46B5" w:rsidRDefault="00EC6749">
      <w:pPr>
        <w:rPr>
          <w:rFonts w:hint="eastAsia"/>
          <w:lang w:val="de-DE"/>
        </w:rPr>
      </w:pPr>
      <w:r w:rsidRPr="000D46B5">
        <w:rPr>
          <w:lang w:val="de-DE"/>
        </w:rPr>
        <w:t xml:space="preserve">1.2 </w:t>
      </w:r>
      <w:proofErr w:type="spellStart"/>
      <w:r w:rsidRPr="000D46B5">
        <w:rPr>
          <w:lang w:val="de-DE"/>
        </w:rPr>
        <w:t>Tento</w:t>
      </w:r>
      <w:proofErr w:type="spellEnd"/>
      <w:r w:rsidRPr="000D46B5">
        <w:rPr>
          <w:lang w:val="de-DE"/>
        </w:rPr>
        <w:t xml:space="preserve"> </w:t>
      </w:r>
      <w:proofErr w:type="spellStart"/>
      <w:r w:rsidRPr="000D46B5">
        <w:rPr>
          <w:lang w:val="de-DE"/>
        </w:rPr>
        <w:t>Reklamační</w:t>
      </w:r>
      <w:proofErr w:type="spellEnd"/>
      <w:r w:rsidRPr="000D46B5">
        <w:rPr>
          <w:lang w:val="de-DE"/>
        </w:rPr>
        <w:t xml:space="preserve"> </w:t>
      </w:r>
      <w:proofErr w:type="spellStart"/>
      <w:r w:rsidRPr="000D46B5">
        <w:rPr>
          <w:lang w:val="de-DE"/>
        </w:rPr>
        <w:t>řád</w:t>
      </w:r>
      <w:proofErr w:type="spellEnd"/>
      <w:r w:rsidRPr="000D46B5">
        <w:rPr>
          <w:lang w:val="de-DE"/>
        </w:rPr>
        <w:t xml:space="preserve"> </w:t>
      </w:r>
      <w:proofErr w:type="spellStart"/>
      <w:r w:rsidRPr="000D46B5">
        <w:rPr>
          <w:lang w:val="de-DE"/>
        </w:rPr>
        <w:t>upravuje</w:t>
      </w:r>
      <w:proofErr w:type="spellEnd"/>
      <w:r w:rsidRPr="000D46B5">
        <w:rPr>
          <w:lang w:val="de-DE"/>
        </w:rPr>
        <w:t xml:space="preserve"> </w:t>
      </w:r>
      <w:proofErr w:type="spellStart"/>
      <w:r w:rsidRPr="000D46B5">
        <w:rPr>
          <w:lang w:val="de-DE"/>
        </w:rPr>
        <w:t>způsob</w:t>
      </w:r>
      <w:proofErr w:type="spellEnd"/>
      <w:r w:rsidRPr="000D46B5">
        <w:rPr>
          <w:lang w:val="de-DE"/>
        </w:rPr>
        <w:t xml:space="preserve"> </w:t>
      </w:r>
      <w:proofErr w:type="spellStart"/>
      <w:r w:rsidRPr="000D46B5">
        <w:rPr>
          <w:lang w:val="de-DE"/>
        </w:rPr>
        <w:t>uplatňování</w:t>
      </w:r>
      <w:proofErr w:type="spellEnd"/>
      <w:r w:rsidRPr="000D46B5">
        <w:rPr>
          <w:lang w:val="de-DE"/>
        </w:rPr>
        <w:t xml:space="preserve"> a </w:t>
      </w:r>
      <w:proofErr w:type="spellStart"/>
      <w:r w:rsidRPr="000D46B5">
        <w:rPr>
          <w:lang w:val="de-DE"/>
        </w:rPr>
        <w:t>vyřizování</w:t>
      </w:r>
      <w:proofErr w:type="spellEnd"/>
      <w:r w:rsidRPr="000D46B5">
        <w:rPr>
          <w:lang w:val="de-DE"/>
        </w:rPr>
        <w:t xml:space="preserve"> </w:t>
      </w:r>
      <w:proofErr w:type="spellStart"/>
      <w:r w:rsidRPr="000D46B5">
        <w:rPr>
          <w:lang w:val="de-DE"/>
        </w:rPr>
        <w:t>práv</w:t>
      </w:r>
      <w:proofErr w:type="spellEnd"/>
      <w:r w:rsidRPr="000D46B5">
        <w:rPr>
          <w:lang w:val="de-DE"/>
        </w:rPr>
        <w:t xml:space="preserve"> z </w:t>
      </w:r>
      <w:proofErr w:type="spellStart"/>
      <w:r w:rsidRPr="000D46B5">
        <w:rPr>
          <w:lang w:val="de-DE"/>
        </w:rPr>
        <w:t>vadného</w:t>
      </w:r>
      <w:proofErr w:type="spellEnd"/>
      <w:r w:rsidRPr="000D46B5">
        <w:rPr>
          <w:lang w:val="de-DE"/>
        </w:rPr>
        <w:t xml:space="preserve"> </w:t>
      </w:r>
      <w:proofErr w:type="spellStart"/>
      <w:r w:rsidRPr="000D46B5">
        <w:rPr>
          <w:lang w:val="de-DE"/>
        </w:rPr>
        <w:t>plnění</w:t>
      </w:r>
      <w:proofErr w:type="spellEnd"/>
      <w:r w:rsidRPr="000D46B5">
        <w:rPr>
          <w:lang w:val="de-DE"/>
        </w:rPr>
        <w:t xml:space="preserve"> u </w:t>
      </w:r>
      <w:proofErr w:type="spellStart"/>
      <w:r w:rsidRPr="000D46B5">
        <w:rPr>
          <w:lang w:val="de-DE"/>
        </w:rPr>
        <w:t>produktů</w:t>
      </w:r>
      <w:proofErr w:type="spellEnd"/>
      <w:r w:rsidRPr="000D46B5">
        <w:rPr>
          <w:lang w:val="de-DE"/>
        </w:rPr>
        <w:t xml:space="preserve"> </w:t>
      </w:r>
      <w:proofErr w:type="spellStart"/>
      <w:r w:rsidRPr="000D46B5">
        <w:rPr>
          <w:lang w:val="de-DE"/>
        </w:rPr>
        <w:t>prodávaných</w:t>
      </w:r>
      <w:proofErr w:type="spellEnd"/>
      <w:r w:rsidRPr="000D46B5">
        <w:rPr>
          <w:lang w:val="de-DE"/>
        </w:rPr>
        <w:t xml:space="preserve"> </w:t>
      </w:r>
      <w:proofErr w:type="spellStart"/>
      <w:r w:rsidRPr="000D46B5">
        <w:rPr>
          <w:lang w:val="de-DE"/>
        </w:rPr>
        <w:t>Prodávající</w:t>
      </w:r>
      <w:proofErr w:type="spellEnd"/>
      <w:r w:rsidRPr="000D46B5">
        <w:rPr>
          <w:lang w:val="de-DE"/>
        </w:rPr>
        <w:t xml:space="preserve"> </w:t>
      </w:r>
      <w:proofErr w:type="spellStart"/>
      <w:r w:rsidRPr="000D46B5">
        <w:rPr>
          <w:lang w:val="de-DE"/>
        </w:rPr>
        <w:t>prostřednictvím</w:t>
      </w:r>
      <w:proofErr w:type="spellEnd"/>
      <w:r w:rsidRPr="000D46B5">
        <w:rPr>
          <w:lang w:val="de-DE"/>
        </w:rPr>
        <w:t xml:space="preserve"> </w:t>
      </w:r>
      <w:proofErr w:type="spellStart"/>
      <w:r w:rsidRPr="000D46B5">
        <w:rPr>
          <w:lang w:val="de-DE"/>
        </w:rPr>
        <w:t>internetového</w:t>
      </w:r>
      <w:proofErr w:type="spellEnd"/>
      <w:r w:rsidRPr="000D46B5">
        <w:rPr>
          <w:lang w:val="de-DE"/>
        </w:rPr>
        <w:t xml:space="preserve"> </w:t>
      </w:r>
      <w:proofErr w:type="spellStart"/>
      <w:r w:rsidRPr="000D46B5">
        <w:rPr>
          <w:lang w:val="de-DE"/>
        </w:rPr>
        <w:t>obchodu</w:t>
      </w:r>
      <w:proofErr w:type="spellEnd"/>
      <w:r w:rsidRPr="000D46B5">
        <w:rPr>
          <w:lang w:val="de-DE"/>
        </w:rPr>
        <w:t xml:space="preserve"> sarkaart.cz (</w:t>
      </w:r>
      <w:proofErr w:type="spellStart"/>
      <w:r w:rsidRPr="000D46B5">
        <w:rPr>
          <w:lang w:val="de-DE"/>
        </w:rPr>
        <w:t>dále</w:t>
      </w:r>
      <w:proofErr w:type="spellEnd"/>
      <w:r w:rsidRPr="000D46B5">
        <w:rPr>
          <w:lang w:val="de-DE"/>
        </w:rPr>
        <w:t xml:space="preserve"> </w:t>
      </w:r>
      <w:proofErr w:type="spellStart"/>
      <w:r w:rsidRPr="000D46B5">
        <w:rPr>
          <w:lang w:val="de-DE"/>
        </w:rPr>
        <w:t>jen</w:t>
      </w:r>
      <w:proofErr w:type="spellEnd"/>
      <w:r w:rsidRPr="000D46B5">
        <w:rPr>
          <w:lang w:val="de-DE"/>
        </w:rPr>
        <w:t xml:space="preserve"> „E-shop“) a v </w:t>
      </w:r>
      <w:proofErr w:type="spellStart"/>
      <w:r w:rsidRPr="000D46B5">
        <w:rPr>
          <w:lang w:val="de-DE"/>
        </w:rPr>
        <w:t>dalších</w:t>
      </w:r>
      <w:proofErr w:type="spellEnd"/>
      <w:r w:rsidRPr="000D46B5">
        <w:rPr>
          <w:lang w:val="de-DE"/>
        </w:rPr>
        <w:t xml:space="preserve"> </w:t>
      </w:r>
      <w:proofErr w:type="spellStart"/>
      <w:r w:rsidRPr="000D46B5">
        <w:rPr>
          <w:lang w:val="de-DE"/>
        </w:rPr>
        <w:t>případech</w:t>
      </w:r>
      <w:proofErr w:type="spellEnd"/>
      <w:r w:rsidRPr="000D46B5">
        <w:rPr>
          <w:lang w:val="de-DE"/>
        </w:rPr>
        <w:t xml:space="preserve">, </w:t>
      </w:r>
      <w:proofErr w:type="spellStart"/>
      <w:r w:rsidRPr="000D46B5">
        <w:rPr>
          <w:lang w:val="de-DE"/>
        </w:rPr>
        <w:t>kdy</w:t>
      </w:r>
      <w:proofErr w:type="spellEnd"/>
      <w:r w:rsidRPr="000D46B5">
        <w:rPr>
          <w:lang w:val="de-DE"/>
        </w:rPr>
        <w:t xml:space="preserve"> se na </w:t>
      </w:r>
      <w:proofErr w:type="spellStart"/>
      <w:r w:rsidRPr="000D46B5">
        <w:rPr>
          <w:lang w:val="de-DE"/>
        </w:rPr>
        <w:t>jeho</w:t>
      </w:r>
      <w:proofErr w:type="spellEnd"/>
      <w:r w:rsidRPr="000D46B5">
        <w:rPr>
          <w:lang w:val="de-DE"/>
        </w:rPr>
        <w:t xml:space="preserve"> </w:t>
      </w:r>
      <w:proofErr w:type="spellStart"/>
      <w:r w:rsidRPr="000D46B5">
        <w:rPr>
          <w:lang w:val="de-DE"/>
        </w:rPr>
        <w:t>použití</w:t>
      </w:r>
      <w:proofErr w:type="spellEnd"/>
      <w:r w:rsidRPr="000D46B5">
        <w:rPr>
          <w:lang w:val="de-DE"/>
        </w:rPr>
        <w:t xml:space="preserve"> </w:t>
      </w:r>
      <w:proofErr w:type="spellStart"/>
      <w:r w:rsidRPr="000D46B5">
        <w:rPr>
          <w:lang w:val="de-DE"/>
        </w:rPr>
        <w:t>smluvní</w:t>
      </w:r>
      <w:proofErr w:type="spellEnd"/>
      <w:r w:rsidRPr="000D46B5">
        <w:rPr>
          <w:lang w:val="de-DE"/>
        </w:rPr>
        <w:t xml:space="preserve"> </w:t>
      </w:r>
      <w:proofErr w:type="spellStart"/>
      <w:r w:rsidRPr="000D46B5">
        <w:rPr>
          <w:lang w:val="de-DE"/>
        </w:rPr>
        <w:t>strany</w:t>
      </w:r>
      <w:proofErr w:type="spellEnd"/>
      <w:r w:rsidRPr="000D46B5">
        <w:rPr>
          <w:lang w:val="de-DE"/>
        </w:rPr>
        <w:t xml:space="preserve"> </w:t>
      </w:r>
      <w:proofErr w:type="spellStart"/>
      <w:r w:rsidRPr="000D46B5">
        <w:rPr>
          <w:lang w:val="de-DE"/>
        </w:rPr>
        <w:t>dohodn</w:t>
      </w:r>
      <w:r w:rsidRPr="000D46B5">
        <w:rPr>
          <w:lang w:val="de-DE"/>
        </w:rPr>
        <w:t>ou</w:t>
      </w:r>
      <w:proofErr w:type="spellEnd"/>
      <w:r w:rsidRPr="000D46B5">
        <w:rPr>
          <w:lang w:val="de-DE"/>
        </w:rPr>
        <w:t>.</w:t>
      </w:r>
    </w:p>
    <w:p w:rsidR="00873627" w:rsidRPr="000D46B5" w:rsidRDefault="00EC6749">
      <w:pPr>
        <w:rPr>
          <w:rFonts w:hint="eastAsia"/>
          <w:lang w:val="de-DE"/>
        </w:rPr>
      </w:pPr>
      <w:r w:rsidRPr="000D46B5">
        <w:rPr>
          <w:lang w:val="de-DE"/>
        </w:rPr>
        <w:t xml:space="preserve">1.3 </w:t>
      </w:r>
      <w:proofErr w:type="spellStart"/>
      <w:r w:rsidRPr="000D46B5">
        <w:rPr>
          <w:lang w:val="de-DE"/>
        </w:rPr>
        <w:t>Tento</w:t>
      </w:r>
      <w:proofErr w:type="spellEnd"/>
      <w:r w:rsidRPr="000D46B5">
        <w:rPr>
          <w:lang w:val="de-DE"/>
        </w:rPr>
        <w:t xml:space="preserve"> </w:t>
      </w:r>
      <w:proofErr w:type="spellStart"/>
      <w:r w:rsidRPr="000D46B5">
        <w:rPr>
          <w:lang w:val="de-DE"/>
        </w:rPr>
        <w:t>Reklamační</w:t>
      </w:r>
      <w:proofErr w:type="spellEnd"/>
      <w:r w:rsidRPr="000D46B5">
        <w:rPr>
          <w:lang w:val="de-DE"/>
        </w:rPr>
        <w:t xml:space="preserve"> </w:t>
      </w:r>
      <w:proofErr w:type="spellStart"/>
      <w:r w:rsidRPr="000D46B5">
        <w:rPr>
          <w:lang w:val="de-DE"/>
        </w:rPr>
        <w:t>řád</w:t>
      </w:r>
      <w:proofErr w:type="spellEnd"/>
      <w:r w:rsidRPr="000D46B5">
        <w:rPr>
          <w:lang w:val="de-DE"/>
        </w:rPr>
        <w:t xml:space="preserve"> </w:t>
      </w:r>
      <w:proofErr w:type="spellStart"/>
      <w:r w:rsidRPr="000D46B5">
        <w:rPr>
          <w:lang w:val="de-DE"/>
        </w:rPr>
        <w:t>navazuje</w:t>
      </w:r>
      <w:proofErr w:type="spellEnd"/>
      <w:r w:rsidRPr="000D46B5">
        <w:rPr>
          <w:lang w:val="de-DE"/>
        </w:rPr>
        <w:t xml:space="preserve"> na </w:t>
      </w:r>
      <w:proofErr w:type="spellStart"/>
      <w:r w:rsidRPr="000D46B5">
        <w:rPr>
          <w:lang w:val="de-DE"/>
        </w:rPr>
        <w:t>Všeobecné</w:t>
      </w:r>
      <w:proofErr w:type="spellEnd"/>
      <w:r w:rsidRPr="000D46B5">
        <w:rPr>
          <w:lang w:val="de-DE"/>
        </w:rPr>
        <w:t xml:space="preserve"> </w:t>
      </w:r>
      <w:proofErr w:type="spellStart"/>
      <w:r w:rsidRPr="000D46B5">
        <w:rPr>
          <w:lang w:val="de-DE"/>
        </w:rPr>
        <w:t>obchodní</w:t>
      </w:r>
      <w:proofErr w:type="spellEnd"/>
      <w:r w:rsidRPr="000D46B5">
        <w:rPr>
          <w:lang w:val="de-DE"/>
        </w:rPr>
        <w:t xml:space="preserve"> </w:t>
      </w:r>
      <w:proofErr w:type="spellStart"/>
      <w:r w:rsidRPr="000D46B5">
        <w:rPr>
          <w:lang w:val="de-DE"/>
        </w:rPr>
        <w:t>podmínky</w:t>
      </w:r>
      <w:proofErr w:type="spellEnd"/>
      <w:r w:rsidRPr="000D46B5">
        <w:rPr>
          <w:lang w:val="de-DE"/>
        </w:rPr>
        <w:t xml:space="preserve"> E-</w:t>
      </w:r>
      <w:proofErr w:type="spellStart"/>
      <w:r w:rsidRPr="000D46B5">
        <w:rPr>
          <w:lang w:val="de-DE"/>
        </w:rPr>
        <w:t>shopu</w:t>
      </w:r>
      <w:proofErr w:type="spellEnd"/>
      <w:r w:rsidRPr="000D46B5">
        <w:rPr>
          <w:lang w:val="de-DE"/>
        </w:rPr>
        <w:t xml:space="preserve"> (</w:t>
      </w:r>
      <w:proofErr w:type="spellStart"/>
      <w:r w:rsidRPr="000D46B5">
        <w:rPr>
          <w:lang w:val="de-DE"/>
        </w:rPr>
        <w:t>dále</w:t>
      </w:r>
      <w:proofErr w:type="spellEnd"/>
      <w:r w:rsidRPr="000D46B5">
        <w:rPr>
          <w:lang w:val="de-DE"/>
        </w:rPr>
        <w:t xml:space="preserve"> </w:t>
      </w:r>
      <w:proofErr w:type="spellStart"/>
      <w:r w:rsidRPr="000D46B5">
        <w:rPr>
          <w:lang w:val="de-DE"/>
        </w:rPr>
        <w:t>jen</w:t>
      </w:r>
      <w:proofErr w:type="spellEnd"/>
      <w:r w:rsidRPr="000D46B5">
        <w:rPr>
          <w:lang w:val="de-DE"/>
        </w:rPr>
        <w:t xml:space="preserve"> „VOP“). </w:t>
      </w:r>
      <w:proofErr w:type="spellStart"/>
      <w:r w:rsidRPr="000D46B5">
        <w:rPr>
          <w:lang w:val="de-DE"/>
        </w:rPr>
        <w:t>Ustanovení</w:t>
      </w:r>
      <w:proofErr w:type="spellEnd"/>
      <w:r w:rsidRPr="000D46B5">
        <w:rPr>
          <w:lang w:val="de-DE"/>
        </w:rPr>
        <w:t xml:space="preserve"> </w:t>
      </w:r>
      <w:proofErr w:type="spellStart"/>
      <w:r w:rsidRPr="000D46B5">
        <w:rPr>
          <w:lang w:val="de-DE"/>
        </w:rPr>
        <w:t>Reklamačního</w:t>
      </w:r>
      <w:proofErr w:type="spellEnd"/>
      <w:r w:rsidRPr="000D46B5">
        <w:rPr>
          <w:lang w:val="de-DE"/>
        </w:rPr>
        <w:t xml:space="preserve"> </w:t>
      </w:r>
      <w:proofErr w:type="spellStart"/>
      <w:r w:rsidRPr="000D46B5">
        <w:rPr>
          <w:lang w:val="de-DE"/>
        </w:rPr>
        <w:t>řádu</w:t>
      </w:r>
      <w:proofErr w:type="spellEnd"/>
      <w:r w:rsidRPr="000D46B5">
        <w:rPr>
          <w:lang w:val="de-DE"/>
        </w:rPr>
        <w:t xml:space="preserve"> se </w:t>
      </w:r>
      <w:proofErr w:type="spellStart"/>
      <w:r w:rsidRPr="000D46B5">
        <w:rPr>
          <w:lang w:val="de-DE"/>
        </w:rPr>
        <w:t>vykládají</w:t>
      </w:r>
      <w:proofErr w:type="spellEnd"/>
      <w:r w:rsidRPr="000D46B5">
        <w:rPr>
          <w:lang w:val="de-DE"/>
        </w:rPr>
        <w:t xml:space="preserve"> v </w:t>
      </w:r>
      <w:proofErr w:type="spellStart"/>
      <w:r w:rsidRPr="000D46B5">
        <w:rPr>
          <w:lang w:val="de-DE"/>
        </w:rPr>
        <w:t>souladu</w:t>
      </w:r>
      <w:proofErr w:type="spellEnd"/>
      <w:r w:rsidRPr="000D46B5">
        <w:rPr>
          <w:lang w:val="de-DE"/>
        </w:rPr>
        <w:t xml:space="preserve"> s VOP a </w:t>
      </w:r>
      <w:proofErr w:type="spellStart"/>
      <w:r w:rsidRPr="000D46B5">
        <w:rPr>
          <w:lang w:val="de-DE"/>
        </w:rPr>
        <w:t>platnými</w:t>
      </w:r>
      <w:proofErr w:type="spellEnd"/>
      <w:r w:rsidRPr="000D46B5">
        <w:rPr>
          <w:lang w:val="de-DE"/>
        </w:rPr>
        <w:t xml:space="preserve"> </w:t>
      </w:r>
      <w:proofErr w:type="spellStart"/>
      <w:r w:rsidRPr="000D46B5">
        <w:rPr>
          <w:lang w:val="de-DE"/>
        </w:rPr>
        <w:t>právními</w:t>
      </w:r>
      <w:proofErr w:type="spellEnd"/>
      <w:r w:rsidRPr="000D46B5">
        <w:rPr>
          <w:lang w:val="de-DE"/>
        </w:rPr>
        <w:t xml:space="preserve"> </w:t>
      </w:r>
      <w:proofErr w:type="spellStart"/>
      <w:r w:rsidRPr="000D46B5">
        <w:rPr>
          <w:lang w:val="de-DE"/>
        </w:rPr>
        <w:t>předpisy</w:t>
      </w:r>
      <w:proofErr w:type="spellEnd"/>
      <w:r w:rsidRPr="000D46B5">
        <w:rPr>
          <w:lang w:val="de-DE"/>
        </w:rPr>
        <w:t xml:space="preserve"> a </w:t>
      </w:r>
      <w:proofErr w:type="spellStart"/>
      <w:r w:rsidRPr="000D46B5">
        <w:rPr>
          <w:lang w:val="de-DE"/>
        </w:rPr>
        <w:t>nesmějí</w:t>
      </w:r>
      <w:proofErr w:type="spellEnd"/>
      <w:r w:rsidRPr="000D46B5">
        <w:rPr>
          <w:lang w:val="de-DE"/>
        </w:rPr>
        <w:t xml:space="preserve"> </w:t>
      </w:r>
      <w:proofErr w:type="spellStart"/>
      <w:r w:rsidRPr="000D46B5">
        <w:rPr>
          <w:lang w:val="de-DE"/>
        </w:rPr>
        <w:t>omezovat</w:t>
      </w:r>
      <w:proofErr w:type="spellEnd"/>
      <w:r w:rsidRPr="000D46B5">
        <w:rPr>
          <w:lang w:val="de-DE"/>
        </w:rPr>
        <w:t xml:space="preserve"> </w:t>
      </w:r>
      <w:proofErr w:type="spellStart"/>
      <w:r w:rsidRPr="000D46B5">
        <w:rPr>
          <w:lang w:val="de-DE"/>
        </w:rPr>
        <w:t>zákonná</w:t>
      </w:r>
      <w:proofErr w:type="spellEnd"/>
      <w:r w:rsidRPr="000D46B5">
        <w:rPr>
          <w:lang w:val="de-DE"/>
        </w:rPr>
        <w:t xml:space="preserve"> </w:t>
      </w:r>
      <w:proofErr w:type="spellStart"/>
      <w:r w:rsidRPr="000D46B5">
        <w:rPr>
          <w:lang w:val="de-DE"/>
        </w:rPr>
        <w:t>práva</w:t>
      </w:r>
      <w:proofErr w:type="spellEnd"/>
      <w:r w:rsidRPr="000D46B5">
        <w:rPr>
          <w:lang w:val="de-DE"/>
        </w:rPr>
        <w:t xml:space="preserve"> </w:t>
      </w:r>
      <w:proofErr w:type="spellStart"/>
      <w:r w:rsidRPr="000D46B5">
        <w:rPr>
          <w:lang w:val="de-DE"/>
        </w:rPr>
        <w:t>spotřebitele</w:t>
      </w:r>
      <w:proofErr w:type="spellEnd"/>
      <w:r w:rsidRPr="000D46B5">
        <w:rPr>
          <w:lang w:val="de-DE"/>
        </w:rPr>
        <w:t>.</w:t>
      </w:r>
    </w:p>
    <w:p w:rsidR="00873627" w:rsidRDefault="00EC6749">
      <w:pPr>
        <w:rPr>
          <w:rFonts w:hint="eastAsia"/>
        </w:rPr>
      </w:pPr>
      <w:r>
        <w:t xml:space="preserve">1.4 </w:t>
      </w:r>
      <w:proofErr w:type="spellStart"/>
      <w:r>
        <w:t>Reklamací</w:t>
      </w:r>
      <w:proofErr w:type="spellEnd"/>
      <w:r>
        <w:t xml:space="preserve"> se </w:t>
      </w:r>
      <w:proofErr w:type="spellStart"/>
      <w:r>
        <w:t>rozumí</w:t>
      </w:r>
      <w:proofErr w:type="spellEnd"/>
      <w:r>
        <w:t xml:space="preserve"> upl</w:t>
      </w:r>
      <w:r>
        <w:t>atnění práva z vady produktu. Reklamace není zákonným odstoupením od smlouvy bez uvedení důvodu ani Dobrovolnou garancí vrácení kupní ceny Ceremoniálu. Tyto instituty se řídí pravidly uvedenými ve VOP.</w:t>
      </w:r>
    </w:p>
    <w:p w:rsidR="00873627" w:rsidRDefault="00EC6749">
      <w:pPr>
        <w:pStyle w:val="Nadpis1"/>
      </w:pPr>
      <w:r>
        <w:t>2. Odpovědnost za vady fyzických produktů</w:t>
      </w:r>
    </w:p>
    <w:p w:rsidR="00873627" w:rsidRDefault="00EC6749">
      <w:pPr>
        <w:rPr>
          <w:rFonts w:hint="eastAsia"/>
        </w:rPr>
      </w:pPr>
      <w:r>
        <w:t>2.1 Prodávaj</w:t>
      </w:r>
      <w:r>
        <w:t>ící odpovídá spotřebiteli za to, že fyzický produkt při převzetí nemá vady a odpovídá smlouvě a zákonným požadavkům, zejména sjednanému popisu, druhu, množství, jakosti a dalším sjednaným nebo právními předpisy vyžadovaným vlastnostem.</w:t>
      </w:r>
    </w:p>
    <w:p w:rsidR="00873627" w:rsidRDefault="00EC6749">
      <w:pPr>
        <w:rPr>
          <w:rFonts w:hint="eastAsia"/>
        </w:rPr>
      </w:pPr>
      <w:r>
        <w:t>2.2 Spotřebitel může</w:t>
      </w:r>
      <w:r>
        <w:t xml:space="preserve"> vytknout vadu, která se na věci projeví v průběhu dvou let od jejího převzetí, v rozsahu stanoveném občanským zákoníkem.</w:t>
      </w:r>
    </w:p>
    <w:p w:rsidR="00873627" w:rsidRDefault="00EC6749">
      <w:pPr>
        <w:rPr>
          <w:rFonts w:hint="eastAsia"/>
        </w:rPr>
      </w:pPr>
      <w:r>
        <w:t>2.3 Projeví-li se vada v průběhu jednoho roku od převzetí, má se za to, že věc byla vadná již při převzetí, ledaže to povaha věci nebo</w:t>
      </w:r>
      <w:r>
        <w:t xml:space="preserve"> vady vylučuje.</w:t>
      </w:r>
    </w:p>
    <w:p w:rsidR="00873627" w:rsidRDefault="00EC6749">
      <w:pPr>
        <w:rPr>
          <w:rFonts w:hint="eastAsia"/>
        </w:rPr>
      </w:pPr>
      <w:r>
        <w:t>2.4 Uvedená pravidla představují zákonnou odpovědnost za vady, nikoli dobrovolnou záruku za jakost, není-li u konkrétního produktu výslovně poskytnuta samostatná záruka za jakost.</w:t>
      </w:r>
    </w:p>
    <w:p w:rsidR="00873627" w:rsidRDefault="00EC6749">
      <w:pPr>
        <w:pStyle w:val="Nadpis1"/>
      </w:pPr>
      <w:r>
        <w:t>3. Co se za vadu nepovažuje</w:t>
      </w:r>
    </w:p>
    <w:p w:rsidR="00873627" w:rsidRDefault="00EC6749">
      <w:pPr>
        <w:rPr>
          <w:rFonts w:hint="eastAsia"/>
        </w:rPr>
      </w:pPr>
      <w:r>
        <w:t xml:space="preserve">3.1 Vadou není běžné opotřebení </w:t>
      </w:r>
      <w:r>
        <w:t>odpovídající obvyklému používání produktu.</w:t>
      </w:r>
    </w:p>
    <w:p w:rsidR="00873627" w:rsidRDefault="00EC6749">
      <w:pPr>
        <w:rPr>
          <w:rFonts w:hint="eastAsia"/>
        </w:rPr>
      </w:pPr>
      <w:r>
        <w:t>3.2 Prodávající neodpovídá za poškození vzniklé až po převzetí v důsledku jednání Kupujícího nebo jiné osoby, zejména nesprávnou manipulací, mechanickým poškozením, působením vody, nevhodnou vlhkostí, nevhodným sk</w:t>
      </w:r>
      <w:r>
        <w:t xml:space="preserve">ladováním, nadměrným teplem, dlouhodobým působením přímého slunečního </w:t>
      </w:r>
      <w:proofErr w:type="spellStart"/>
      <w:r>
        <w:t>záření</w:t>
      </w:r>
      <w:proofErr w:type="spellEnd"/>
      <w:r>
        <w:t xml:space="preserve"> </w:t>
      </w:r>
      <w:proofErr w:type="spellStart"/>
      <w:r>
        <w:t>nebo</w:t>
      </w:r>
      <w:proofErr w:type="spellEnd"/>
      <w:r>
        <w:t xml:space="preserve"> </w:t>
      </w:r>
      <w:proofErr w:type="spellStart"/>
      <w:r>
        <w:t>nedodržením</w:t>
      </w:r>
      <w:proofErr w:type="spellEnd"/>
      <w:r>
        <w:t xml:space="preserve"> </w:t>
      </w:r>
      <w:proofErr w:type="spellStart"/>
      <w:r>
        <w:t>pokynů</w:t>
      </w:r>
      <w:proofErr w:type="spellEnd"/>
      <w:r>
        <w:t xml:space="preserve"> k </w:t>
      </w:r>
      <w:proofErr w:type="spellStart"/>
      <w:r>
        <w:t>péči</w:t>
      </w:r>
      <w:proofErr w:type="spellEnd"/>
      <w:r>
        <w:t xml:space="preserve">, </w:t>
      </w:r>
      <w:proofErr w:type="spellStart"/>
      <w:r>
        <w:t>pokud</w:t>
      </w:r>
      <w:proofErr w:type="spellEnd"/>
      <w:r>
        <w:t xml:space="preserve"> tato okolnost poškození skutečně způsobila.</w:t>
      </w:r>
    </w:p>
    <w:p w:rsidR="00873627" w:rsidRDefault="00EC6749">
      <w:pPr>
        <w:rPr>
          <w:rFonts w:hint="eastAsia"/>
        </w:rPr>
      </w:pPr>
      <w:r>
        <w:t>3.3 U originálních obrazů, akvarelů, tisků a dalších ručně vytvářených produktů n</w:t>
      </w:r>
      <w:r>
        <w:t>ejsou samy o sobě vadou přirozené individuální vlastnosti vyplývající z použité výtvarné techniky, materiálu a ručního tvůrčího procesu.</w:t>
      </w:r>
    </w:p>
    <w:p w:rsidR="00873627" w:rsidRDefault="00EC6749">
      <w:pPr>
        <w:rPr>
          <w:rFonts w:hint="eastAsia"/>
        </w:rPr>
      </w:pPr>
      <w:r>
        <w:t>3.4 Přiměřený rozdíl mezi barevným zobrazením produktu na displeji a fyzickým výrobkem způsobený zejména nastavením obr</w:t>
      </w:r>
      <w:r>
        <w:t xml:space="preserve">azovky, osvětlením při fotografování, fotografickým zpracováním, vlastnostmi papíru nebo tiskovou </w:t>
      </w:r>
      <w:r>
        <w:lastRenderedPageBreak/>
        <w:t>technologií není sám o sobě vadou. Tím není dotčena odpovědnost Prodávající za skutečnou tiskovou, barevnou, výrobní nebo jinou vadu.</w:t>
      </w:r>
    </w:p>
    <w:p w:rsidR="00873627" w:rsidRDefault="00EC6749">
      <w:pPr>
        <w:pStyle w:val="Nadpis1"/>
      </w:pPr>
      <w:r>
        <w:t>4. Zvláštnosti jednotliv</w:t>
      </w:r>
      <w:r>
        <w:t>ých produktů</w:t>
      </w:r>
    </w:p>
    <w:p w:rsidR="00873627" w:rsidRDefault="00EC6749">
      <w:pPr>
        <w:pStyle w:val="Nadpis2"/>
      </w:pPr>
      <w:r>
        <w:t>4.1 Originální obrazy</w:t>
      </w:r>
    </w:p>
    <w:p w:rsidR="00873627" w:rsidRDefault="00EC6749">
      <w:pPr>
        <w:rPr>
          <w:rFonts w:hint="eastAsia"/>
        </w:rPr>
      </w:pPr>
      <w:r>
        <w:t xml:space="preserve">U originálního díla může být vadou zejména poškození díla, nesoulad s vlastnostmi uvedenými v popisu produktu nebo chybějící součást, která byla výslovně součástí nabídky. Vzhledem k jedinečné povaze originálu nemusí být </w:t>
      </w:r>
      <w:r>
        <w:t>možné vyřídit reklamaci dodáním identického nového kusu.</w:t>
      </w:r>
    </w:p>
    <w:p w:rsidR="00873627" w:rsidRDefault="00EC6749">
      <w:pPr>
        <w:pStyle w:val="Nadpis2"/>
      </w:pPr>
      <w:r>
        <w:t>4.2 Fine-art tisky a další reprodukce</w:t>
      </w:r>
    </w:p>
    <w:p w:rsidR="00873627" w:rsidRDefault="00EC6749">
      <w:pPr>
        <w:rPr>
          <w:rFonts w:hint="eastAsia"/>
        </w:rPr>
      </w:pPr>
      <w:r>
        <w:t>Vadou může být zejména výrobní nebo tisková chyba, poškození tisku, nesprávný motiv, nesprávný objednaný formát nebo jiný skutečný nesoulad s objednávkou. Skuteč</w:t>
      </w:r>
      <w:r>
        <w:t>nost, že byl tisk vyroben externí tiskárnou nebo z ní odeslán přímo Kupujícímu, nemění odpovědnost Prodávající vůči Kupujícímu.</w:t>
      </w:r>
    </w:p>
    <w:p w:rsidR="00873627" w:rsidRDefault="00EC6749">
      <w:pPr>
        <w:pStyle w:val="Nadpis2"/>
      </w:pPr>
      <w:r>
        <w:t>4.3 Limitované edice</w:t>
      </w:r>
    </w:p>
    <w:p w:rsidR="00873627" w:rsidRDefault="00EC6749">
      <w:pPr>
        <w:rPr>
          <w:rFonts w:hint="eastAsia"/>
        </w:rPr>
      </w:pPr>
      <w:r>
        <w:t xml:space="preserve">U limitované edice může být vadou rovněž nesoulad s vlastnostmi sjednanými pro konkrétní edici, například </w:t>
      </w:r>
      <w:r>
        <w:t>chybějící číslování, podpis nebo certifikát pravosti, mají-li být podle nabídky součástí produktu.</w:t>
      </w:r>
    </w:p>
    <w:p w:rsidR="00873627" w:rsidRDefault="00EC6749">
      <w:pPr>
        <w:pStyle w:val="Nadpis2"/>
      </w:pPr>
      <w:r>
        <w:t>4.4 Papírenské produkty</w:t>
      </w:r>
    </w:p>
    <w:p w:rsidR="00873627" w:rsidRDefault="00EC6749">
      <w:pPr>
        <w:rPr>
          <w:rFonts w:hint="eastAsia"/>
        </w:rPr>
      </w:pPr>
      <w:r>
        <w:t xml:space="preserve">U pohlednic, přání, zápisníků, kalendářů, záložek a dalších papírenských produktů se přihlíží k jejich materiálové povaze. Poškození </w:t>
      </w:r>
      <w:r>
        <w:t>vzniklé po převzetí zejména působením vody nebo vlhkosti, mechanickým ohnutím, roztržením či nevhodným skladováním není vadou, pokud produkt při převzetí odpovídal smlouvě.</w:t>
      </w:r>
    </w:p>
    <w:p w:rsidR="00873627" w:rsidRDefault="00EC6749">
      <w:pPr>
        <w:pStyle w:val="Nadpis2"/>
      </w:pPr>
      <w:r>
        <w:t>4.5 Zakázkový obraz</w:t>
      </w:r>
    </w:p>
    <w:p w:rsidR="00873627" w:rsidRDefault="00EC6749">
      <w:pPr>
        <w:rPr>
          <w:rFonts w:hint="eastAsia"/>
        </w:rPr>
      </w:pPr>
      <w:r>
        <w:t>U zakázkového obrazu se posuzuje zejména soulad výsledného díla</w:t>
      </w:r>
      <w:r>
        <w:t xml:space="preserve"> se sjednaným zadáním. Přiměřené výtvarné odchylky od skici, které vyplývají z charakteru ruční autorské tvorby, nejsou samy o sobě vadou, pokud výsledné dílo odpovídá sjednanému zadání.</w:t>
      </w:r>
    </w:p>
    <w:p w:rsidR="00873627" w:rsidRDefault="00EC6749">
      <w:pPr>
        <w:rPr>
          <w:rFonts w:hint="eastAsia"/>
        </w:rPr>
      </w:pPr>
      <w:r>
        <w:t>U portrétu není sama o sobě vadou skutečnost, že výsledek není absolu</w:t>
      </w:r>
      <w:r>
        <w:t>tně fotorealistickou kopií předlohy, bylo-li sjednáno autorské výtvarné zpracování. Tím není dotčena odpovědnost Prodávající v případě, kdy hotové dílo neodpovídá sjednaným podstatným požadavkům nebo kdy Prodávající řádně nezapracovala sjednané připomínky.</w:t>
      </w:r>
    </w:p>
    <w:p w:rsidR="00873627" w:rsidRDefault="00EC6749">
      <w:pPr>
        <w:pStyle w:val="Nadpis2"/>
      </w:pPr>
      <w:r>
        <w:t>4.6 Ceremoniál zpečetění rozhodnutí</w:t>
      </w:r>
    </w:p>
    <w:p w:rsidR="00873627" w:rsidRDefault="00EC6749">
      <w:pPr>
        <w:rPr>
          <w:rFonts w:hint="eastAsia"/>
        </w:rPr>
      </w:pPr>
      <w:r>
        <w:t>Vady fyzických součástí Ceremoniálu se posuzují podle pravidel pro fyzické produkty. Vady jeho digitální části se posuzují podle článků 12 a 13 tohoto Reklamačního řádu. Dobrovolná garance vrácení kupní ceny Ceremoniálu</w:t>
      </w:r>
      <w:r>
        <w:t xml:space="preserve"> je samostatným smluvním benefitem a není reklamací.</w:t>
      </w:r>
    </w:p>
    <w:p w:rsidR="00873627" w:rsidRDefault="00EC6749">
      <w:pPr>
        <w:pStyle w:val="Nadpis2"/>
      </w:pPr>
      <w:r>
        <w:t>4.7 Dárkové poukazy</w:t>
      </w:r>
    </w:p>
    <w:p w:rsidR="00873627" w:rsidRDefault="00EC6749">
      <w:pPr>
        <w:rPr>
          <w:rFonts w:hint="eastAsia"/>
        </w:rPr>
      </w:pPr>
      <w:r>
        <w:t>Za vadné plnění u dárkového poukazu může být považována zejména situace, kdy platný a dosud řádně použitelný kód nelze z důvodu na straně Prodávající uplatnit nebo kdy poukaz neodpoví</w:t>
      </w:r>
      <w:r>
        <w:t>dá sjednané hodnotě či jinému sjednanému parametru. Za vadu se nepovažuje nemožnost použít poukaz po uplynutí jeho sjednané platnosti, po jeho předchozím řádném použití nebo v rozporu s podmínkami jeho čerpání.</w:t>
      </w:r>
    </w:p>
    <w:p w:rsidR="00873627" w:rsidRDefault="00EC6749">
      <w:pPr>
        <w:pStyle w:val="Nadpis1"/>
      </w:pPr>
      <w:r>
        <w:t>5. Jak reklamaci uplatnit</w:t>
      </w:r>
    </w:p>
    <w:p w:rsidR="00873627" w:rsidRDefault="00EC6749">
      <w:pPr>
        <w:rPr>
          <w:rFonts w:hint="eastAsia"/>
        </w:rPr>
      </w:pPr>
      <w:r>
        <w:t>5.1 Reklamaci lze u</w:t>
      </w:r>
      <w:r>
        <w:t>platnit u Prodávající zejména e-mailem na sarka@sarkaart.cz nebo písemně na adrese Mgr. Šárka Pham, Ečerova 961/15, 635 00 Brno, Česká republika. Pokud Prodávající v době reklamace provozuje provozovnu, v níž je s ohledem na prodávaný sortiment možné rekla</w:t>
      </w:r>
      <w:r>
        <w:t>maci přijmout, lze reklamaci uplatnit také v této provozovně.</w:t>
      </w:r>
    </w:p>
    <w:p w:rsidR="00873627" w:rsidRDefault="00EC6749">
      <w:pPr>
        <w:rPr>
          <w:rFonts w:hint="eastAsia"/>
        </w:rPr>
      </w:pPr>
      <w:r>
        <w:t>5.2 Pro rychlejší vyřízení je vhodné uvést zejména:</w:t>
      </w:r>
    </w:p>
    <w:p w:rsidR="00873627" w:rsidRDefault="00EC6749">
      <w:pPr>
        <w:ind w:left="283"/>
        <w:rPr>
          <w:rFonts w:hint="eastAsia"/>
        </w:rPr>
      </w:pPr>
      <w:r>
        <w:t>a) jméno a kontaktní údaj Kupujícího</w:t>
      </w:r>
    </w:p>
    <w:p w:rsidR="00873627" w:rsidRDefault="00EC6749">
      <w:pPr>
        <w:ind w:left="283"/>
        <w:rPr>
          <w:rFonts w:hint="eastAsia"/>
        </w:rPr>
      </w:pPr>
      <w:r>
        <w:lastRenderedPageBreak/>
        <w:t>b) označení reklamovaného produktu</w:t>
      </w:r>
    </w:p>
    <w:p w:rsidR="00873627" w:rsidRDefault="00EC6749">
      <w:pPr>
        <w:ind w:left="283"/>
        <w:rPr>
          <w:rFonts w:hint="eastAsia"/>
        </w:rPr>
      </w:pPr>
      <w:r>
        <w:t>c) číslo objednávky nebo jiný údaj umožňující dohledání nákupu</w:t>
      </w:r>
    </w:p>
    <w:p w:rsidR="00873627" w:rsidRDefault="00EC6749">
      <w:pPr>
        <w:ind w:left="283"/>
        <w:rPr>
          <w:rFonts w:hint="eastAsia"/>
        </w:rPr>
      </w:pPr>
      <w:r>
        <w:t>d) popi</w:t>
      </w:r>
      <w:r>
        <w:t>s vady a způsob, jakým se vada projevuje</w:t>
      </w:r>
    </w:p>
    <w:p w:rsidR="00873627" w:rsidRDefault="00EC6749">
      <w:pPr>
        <w:ind w:left="283"/>
        <w:rPr>
          <w:rFonts w:hint="eastAsia"/>
        </w:rPr>
      </w:pPr>
      <w:r>
        <w:t>e) kdy byla vada zjištěna</w:t>
      </w:r>
    </w:p>
    <w:p w:rsidR="00873627" w:rsidRDefault="00EC6749">
      <w:pPr>
        <w:ind w:left="283"/>
        <w:rPr>
          <w:rFonts w:hint="eastAsia"/>
        </w:rPr>
      </w:pPr>
      <w:r>
        <w:t>f) jaký způsob vyřízení reklamace Kupující požaduje.</w:t>
      </w:r>
    </w:p>
    <w:p w:rsidR="00873627" w:rsidRDefault="00EC6749">
      <w:pPr>
        <w:rPr>
          <w:rFonts w:hint="eastAsia"/>
        </w:rPr>
      </w:pPr>
      <w:r>
        <w:t>5.3 Kupující nemusí znát ani prokazovat technickou příčinu vady. Postačí, pokud dostatečně popíše, jak se vada projevuje.</w:t>
      </w:r>
    </w:p>
    <w:p w:rsidR="00873627" w:rsidRDefault="00EC6749">
      <w:pPr>
        <w:rPr>
          <w:rFonts w:hint="eastAsia"/>
        </w:rPr>
      </w:pPr>
      <w:r>
        <w:t>5.4 Předložení</w:t>
      </w:r>
      <w:r>
        <w:t xml:space="preserve"> původního dokladu o koupi není jediným možným způsobem prokázání nákupu. Kupující může prokázat, že produkt získal od Prodávající, také jiným věrohodným způsobem.</w:t>
      </w:r>
    </w:p>
    <w:p w:rsidR="00873627" w:rsidRDefault="00EC6749">
      <w:pPr>
        <w:pStyle w:val="Nadpis1"/>
      </w:pPr>
      <w:r>
        <w:t>6. Fotografie a potřebná součinnost</w:t>
      </w:r>
      <w:bookmarkStart w:id="0" w:name="_GoBack"/>
      <w:bookmarkEnd w:id="0"/>
    </w:p>
    <w:p w:rsidR="00873627" w:rsidRDefault="00EC6749">
      <w:pPr>
        <w:rPr>
          <w:rFonts w:hint="eastAsia"/>
        </w:rPr>
      </w:pPr>
      <w:r>
        <w:t>6.1 Kupující může k reklamaci přiložit fotografie nebo v</w:t>
      </w:r>
      <w:r>
        <w:t>ideo vady. Fotodokumentace může významně urychlit posouzení reklamace, není však obecnou podmínkou přijetí nebo zachování reklamace.</w:t>
      </w:r>
    </w:p>
    <w:p w:rsidR="00873627" w:rsidRDefault="00EC6749">
      <w:pPr>
        <w:rPr>
          <w:rFonts w:hint="eastAsia"/>
        </w:rPr>
      </w:pPr>
      <w:r>
        <w:t xml:space="preserve">6.2 U vady, kterou lze dostatečně posoudit z fotografie, videa nebo jiného podkladu, může být reklamace nejprve řešena bez </w:t>
      </w:r>
      <w:r>
        <w:t>fyzického zaslání výrobku.</w:t>
      </w:r>
    </w:p>
    <w:p w:rsidR="00873627" w:rsidRDefault="00EC6749">
      <w:pPr>
        <w:rPr>
          <w:rFonts w:hint="eastAsia"/>
        </w:rPr>
      </w:pPr>
      <w:r>
        <w:t xml:space="preserve">6.3 Je-li pro řádné posouzení nebo odstranění vady nezbytné reklamovaný výrobek přezkoumat, poskytne Kupující Prodávající potřebnou součinnost a umožní jí výrobek přezkoumat. Běh zákonné nebo dohodnuté lhůty k vyřízení reklamace </w:t>
      </w:r>
      <w:r>
        <w:t>předpokládá, že Kupující poskytne součinnost, která je k posouzení a odstranění vady objektivně potřebná.</w:t>
      </w:r>
    </w:p>
    <w:p w:rsidR="00873627" w:rsidRDefault="00EC6749">
      <w:pPr>
        <w:rPr>
          <w:rFonts w:hint="eastAsia"/>
        </w:rPr>
      </w:pPr>
      <w:r>
        <w:t>6.4 U digitálního obsahu poskytne Kupující přiměřenou součinnost potřebnou k ověření technického problému, například popis problému, typ zařízení nebo</w:t>
      </w:r>
      <w:r>
        <w:t xml:space="preserve"> základní informaci o způsobu, jakým se chyba projevuje. Kupující není povinen provádět nepřiměřené technické zásahy do svého zařízení.</w:t>
      </w:r>
    </w:p>
    <w:p w:rsidR="00873627" w:rsidRDefault="00EC6749">
      <w:pPr>
        <w:pStyle w:val="Nadpis1"/>
      </w:pPr>
      <w:r>
        <w:t>7. Původní obal a příslušenství</w:t>
      </w:r>
    </w:p>
    <w:p w:rsidR="00873627" w:rsidRDefault="00EC6749">
      <w:pPr>
        <w:rPr>
          <w:rFonts w:hint="eastAsia"/>
        </w:rPr>
      </w:pPr>
      <w:r>
        <w:t>7.1 Uplatnění reklamace není podmíněno tím, že Kupující předloží zboží v původním obalu.</w:t>
      </w:r>
    </w:p>
    <w:p w:rsidR="00873627" w:rsidRDefault="00EC6749">
      <w:pPr>
        <w:rPr>
          <w:rFonts w:hint="eastAsia"/>
        </w:rPr>
      </w:pPr>
      <w:r>
        <w:t>7.2 Kupující nemusí při reklamaci automaticky předávat všechny ostatní součásti objednávky, pokud nejsou k posouzení nebo vyřízení konkrétní vady potřebné.</w:t>
      </w:r>
    </w:p>
    <w:p w:rsidR="00873627" w:rsidRDefault="00EC6749">
      <w:pPr>
        <w:rPr>
          <w:rFonts w:hint="eastAsia"/>
        </w:rPr>
      </w:pPr>
      <w:r>
        <w:t>7.3 Pokud způsob vyřízení reklamace vyžaduje vrácení celého výrobku nebo celého příslušného plnění,</w:t>
      </w:r>
      <w:r>
        <w:t xml:space="preserve"> například při dodání nové věci nebo odstoupení od smlouvy, je Kupující povinen být připraven vrátit příslušné zboží a relevantní příslušenství.</w:t>
      </w:r>
    </w:p>
    <w:p w:rsidR="00873627" w:rsidRDefault="00EC6749">
      <w:pPr>
        <w:pStyle w:val="Nadpis1"/>
      </w:pPr>
      <w:r>
        <w:t>8. Práva spotřebitele při vadě fyzického produktu</w:t>
      </w:r>
    </w:p>
    <w:p w:rsidR="00873627" w:rsidRDefault="00EC6749">
      <w:pPr>
        <w:rPr>
          <w:rFonts w:hint="eastAsia"/>
        </w:rPr>
      </w:pPr>
      <w:r>
        <w:t>8.1 Má-li fyzický produkt vadu, může spotřebitel požadovat je</w:t>
      </w:r>
      <w:r>
        <w:t>jí odstranění. Podle zákonných podmínek si může zvolit opravu věci nebo dodání nové věci bez vady.</w:t>
      </w:r>
    </w:p>
    <w:p w:rsidR="00873627" w:rsidRDefault="00EC6749">
      <w:pPr>
        <w:rPr>
          <w:rFonts w:hint="eastAsia"/>
        </w:rPr>
      </w:pPr>
      <w:r>
        <w:t>8.2 Prodávající může spotřebitelem zvolený způsob odstranění vady odmítnout, je-li nemožný nebo ve srovnání s druhým způsobem nepřiměřeně nákladný, zejména s</w:t>
      </w:r>
      <w:r>
        <w:t xml:space="preserve"> ohledem na význam vady a hodnotu, kterou by věc měla bez vady. Je-li odstranění vady nemožné nebo nepřiměřeně nákladné oběma způsoby, může Prodávající odstranění vady odmítnout v rozsahu dovoleném zákonem.</w:t>
      </w:r>
    </w:p>
    <w:p w:rsidR="00873627" w:rsidRDefault="00EC6749">
      <w:pPr>
        <w:rPr>
          <w:rFonts w:hint="eastAsia"/>
        </w:rPr>
      </w:pPr>
      <w:r>
        <w:t>8.3 Prodávající odstraní vadu bezplatně, v přiměř</w:t>
      </w:r>
      <w:r>
        <w:t>ené době po jejím vytknutí a tak, aby tím spotřebiteli nezpůsobila značné obtíže, přičemž se zohlední povaha věci a účel, pro který byla zakoupena.</w:t>
      </w:r>
    </w:p>
    <w:p w:rsidR="00873627" w:rsidRDefault="00EC6749">
      <w:pPr>
        <w:rPr>
          <w:rFonts w:hint="eastAsia"/>
        </w:rPr>
      </w:pPr>
      <w:r>
        <w:t>8.4 U jedinečného originálního obrazu může být dodání identického nového kusu z povahy produktu nemožné. V t</w:t>
      </w:r>
      <w:r>
        <w:t>akovém případě se reklamace vyřeší jiným zákonným způsobem odpovídajícím povaze vady.</w:t>
      </w:r>
    </w:p>
    <w:p w:rsidR="00873627" w:rsidRDefault="00EC6749">
      <w:pPr>
        <w:rPr>
          <w:rFonts w:hint="eastAsia"/>
        </w:rPr>
      </w:pPr>
      <w:r>
        <w:t>8.5 Spotřebitel může v zákonem stanovených případech požadovat přiměřenou slevu nebo odstoupit od smlouvy, zejména pokud Prodávající vadu odmítla odstranit nebo ji neodst</w:t>
      </w:r>
      <w:r>
        <w:t xml:space="preserve">ranila řádně, vada se projeví opakovaně, jde o </w:t>
      </w:r>
      <w:r>
        <w:lastRenderedPageBreak/>
        <w:t>podstatné porušení smlouvy nebo je z okolností zřejmé, že vada nebude odstraněna v přiměřené době nebo bez značných obtíží pro spotřebitele.</w:t>
      </w:r>
    </w:p>
    <w:p w:rsidR="00873627" w:rsidRDefault="00EC6749">
      <w:pPr>
        <w:rPr>
          <w:rFonts w:hint="eastAsia"/>
        </w:rPr>
      </w:pPr>
      <w:r>
        <w:t>8.6 U nevýznamné vady spotřebitel nemá právo od smlouvy odstoupit. M</w:t>
      </w:r>
      <w:r>
        <w:t>á se však za to, že vada není nevýznamná, dokud není prokázán opak.</w:t>
      </w:r>
    </w:p>
    <w:p w:rsidR="00873627" w:rsidRDefault="00EC6749">
      <w:pPr>
        <w:pStyle w:val="Nadpis1"/>
      </w:pPr>
      <w:r>
        <w:t>9. Poškození při přepravě</w:t>
      </w:r>
    </w:p>
    <w:p w:rsidR="00873627" w:rsidRDefault="00EC6749">
      <w:pPr>
        <w:rPr>
          <w:rFonts w:hint="eastAsia"/>
        </w:rPr>
      </w:pPr>
      <w:r>
        <w:t>9.1 Pokud Kupující zjistí, že byl výrobek při přepravě zajišťované Prodávající poškozen, uplatňuje reklamaci vůči Prodávající. Kupující není povinen řešit reklama</w:t>
      </w:r>
      <w:r>
        <w:t>ci namísto Prodávající přímo s dopravcem, externí tiskárnou nebo jiným dodavatelem Prodávající.</w:t>
      </w:r>
    </w:p>
    <w:p w:rsidR="00873627" w:rsidRDefault="00EC6749">
      <w:pPr>
        <w:rPr>
          <w:rFonts w:hint="eastAsia"/>
        </w:rPr>
      </w:pPr>
      <w:r>
        <w:t>9.2 Pro rychlé posouzení přepravního poškození doporučuje Prodávající podle možností pořídit fotografie zejména:</w:t>
      </w:r>
    </w:p>
    <w:p w:rsidR="00873627" w:rsidRDefault="00EC6749">
      <w:pPr>
        <w:ind w:left="283"/>
        <w:rPr>
          <w:rFonts w:hint="eastAsia"/>
        </w:rPr>
      </w:pPr>
      <w:r>
        <w:t>a) celé zásilky a vnějšího obalu</w:t>
      </w:r>
    </w:p>
    <w:p w:rsidR="00873627" w:rsidRDefault="00EC6749">
      <w:pPr>
        <w:ind w:left="283"/>
        <w:rPr>
          <w:rFonts w:hint="eastAsia"/>
        </w:rPr>
      </w:pPr>
      <w:r>
        <w:t>b) viditelně p</w:t>
      </w:r>
      <w:r>
        <w:t>oškozených částí obalu</w:t>
      </w:r>
    </w:p>
    <w:p w:rsidR="00873627" w:rsidRDefault="00EC6749">
      <w:pPr>
        <w:ind w:left="283"/>
        <w:rPr>
          <w:rFonts w:hint="eastAsia"/>
        </w:rPr>
      </w:pPr>
      <w:r>
        <w:t>c) přepravního štítku</w:t>
      </w:r>
    </w:p>
    <w:p w:rsidR="00873627" w:rsidRDefault="00EC6749">
      <w:pPr>
        <w:ind w:left="283"/>
        <w:rPr>
          <w:rFonts w:hint="eastAsia"/>
        </w:rPr>
      </w:pPr>
      <w:r>
        <w:t>d) vnitřních ochranných materiálů</w:t>
      </w:r>
    </w:p>
    <w:p w:rsidR="00873627" w:rsidRDefault="00EC6749">
      <w:pPr>
        <w:ind w:left="283"/>
        <w:rPr>
          <w:rFonts w:hint="eastAsia"/>
        </w:rPr>
      </w:pPr>
      <w:r>
        <w:t>e) celého výrobku</w:t>
      </w:r>
    </w:p>
    <w:p w:rsidR="00873627" w:rsidRDefault="00EC6749">
      <w:pPr>
        <w:ind w:left="283"/>
        <w:rPr>
          <w:rFonts w:hint="eastAsia"/>
        </w:rPr>
      </w:pPr>
      <w:r>
        <w:t>f) detailu poškození.</w:t>
      </w:r>
    </w:p>
    <w:p w:rsidR="00873627" w:rsidRDefault="00EC6749">
      <w:pPr>
        <w:rPr>
          <w:rFonts w:hint="eastAsia"/>
        </w:rPr>
      </w:pPr>
      <w:r>
        <w:t>9.3 Je-li to možné, doporučuje Prodávající obal a ochranné materiály do vyřešení reklamace uchovat. Absence fotografie nebo původního oba</w:t>
      </w:r>
      <w:r>
        <w:t>lu sama o sobě nezpůsobuje zánik zákonných práv Kupujícího.</w:t>
      </w:r>
    </w:p>
    <w:p w:rsidR="00873627" w:rsidRDefault="00EC6749">
      <w:pPr>
        <w:pStyle w:val="Nadpis1"/>
      </w:pPr>
      <w:r>
        <w:t>10. Potvrzení o reklamaci</w:t>
      </w:r>
    </w:p>
    <w:p w:rsidR="00873627" w:rsidRDefault="00EC6749">
      <w:pPr>
        <w:rPr>
          <w:rFonts w:hint="eastAsia"/>
        </w:rPr>
      </w:pPr>
      <w:r>
        <w:t>10.1 Při uplatnění reklamace vydá Prodávající spotřebiteli písemné potvrzení, ve kterém uvede zejména datum uplatnění reklamace, obsah reklamace, způsob vyřízení, který s</w:t>
      </w:r>
      <w:r>
        <w:t>potřebitel požaduje, a kontaktní údaje spotřebitele pro účely poskytnutí informace o vyřízení reklamace.</w:t>
      </w:r>
    </w:p>
    <w:p w:rsidR="00873627" w:rsidRDefault="00EC6749">
      <w:pPr>
        <w:rPr>
          <w:rFonts w:hint="eastAsia"/>
        </w:rPr>
      </w:pPr>
      <w:r>
        <w:t>10.2 Po vyřízení reklamace vydá Prodávající spotřebiteli potvrzení o datu a způsobu vyřízení reklamace, včetně potvrzení o provedení opravy a době její</w:t>
      </w:r>
      <w:r>
        <w:t>ho trvání, případně písemné odůvodnění zamítnutí reklamace.</w:t>
      </w:r>
    </w:p>
    <w:p w:rsidR="00873627" w:rsidRDefault="00EC6749">
      <w:pPr>
        <w:pStyle w:val="Nadpis1"/>
      </w:pPr>
      <w:r>
        <w:t>11. Lhůta pro vyřízení reklamace fyzických produktů a zakázkových děl</w:t>
      </w:r>
    </w:p>
    <w:p w:rsidR="00873627" w:rsidRDefault="00EC6749">
      <w:pPr>
        <w:rPr>
          <w:rFonts w:hint="eastAsia"/>
        </w:rPr>
      </w:pPr>
      <w:r>
        <w:t>11.1 Reklamace spotřebitele týkající se fyzického produktu nebo zakázkového díla bude včetně odstranění vady vyřízena a spotře</w:t>
      </w:r>
      <w:r>
        <w:t>bitel o jejím vyřízení informován nejpozději do 30 dnů ode dne uplatnění reklamace, pokud se Prodávající se spotřebitelem nedohodne na delší lhůtě.</w:t>
      </w:r>
    </w:p>
    <w:p w:rsidR="00873627" w:rsidRDefault="00EC6749">
      <w:pPr>
        <w:rPr>
          <w:rFonts w:hint="eastAsia"/>
        </w:rPr>
      </w:pPr>
      <w:r>
        <w:t>11.2 Je-li k posouzení nebo odstranění vady nezbytná součinnost spotřebitele, zejména předložení reklamované</w:t>
      </w:r>
      <w:r>
        <w:t xml:space="preserve"> věci, běh této lhůty předpokládá, že spotřebitel potřebnou součinnost poskytne.</w:t>
      </w:r>
    </w:p>
    <w:p w:rsidR="00873627" w:rsidRDefault="00EC6749">
      <w:pPr>
        <w:rPr>
          <w:rFonts w:hint="eastAsia"/>
        </w:rPr>
      </w:pPr>
      <w:r>
        <w:t>11.3 Po marném uplynutí zákonné nebo dohodnuté lhůty může spotřebitel v rozsahu stanoveném právními předpisy od smlouvy odstoupit nebo požadovat přiměřenou slevu.</w:t>
      </w:r>
    </w:p>
    <w:p w:rsidR="00873627" w:rsidRDefault="00EC6749">
      <w:pPr>
        <w:pStyle w:val="Nadpis1"/>
      </w:pPr>
      <w:r>
        <w:t>12. Reklamac</w:t>
      </w:r>
      <w:r>
        <w:t>e digitálního obsahu Ceremoniálu</w:t>
      </w:r>
    </w:p>
    <w:p w:rsidR="00873627" w:rsidRDefault="00EC6749">
      <w:pPr>
        <w:rPr>
          <w:rFonts w:hint="eastAsia"/>
        </w:rPr>
      </w:pPr>
      <w:r>
        <w:t>12.1 Tento článek se vztahuje na digitální část Ceremoniálu zpečetění rozhodnutí, zejména PDF materiály, audio meditaci, video návod, obrazové soubory a online odkazy.</w:t>
      </w:r>
    </w:p>
    <w:p w:rsidR="00873627" w:rsidRDefault="00EC6749">
      <w:pPr>
        <w:rPr>
          <w:rFonts w:hint="eastAsia"/>
        </w:rPr>
      </w:pPr>
      <w:r>
        <w:t xml:space="preserve">12.2 Digitální obsah je vadný zejména tehdy, pokud </w:t>
      </w:r>
      <w:r>
        <w:t>neodpovídá sjednanému popisu, není dostupný nebo funkční způsobem sjednaným ve smlouvě nebo nesplňuje další požadavky stanovené právními předpisy.</w:t>
      </w:r>
    </w:p>
    <w:p w:rsidR="00873627" w:rsidRDefault="00EC6749">
      <w:pPr>
        <w:rPr>
          <w:rFonts w:hint="eastAsia"/>
        </w:rPr>
      </w:pPr>
      <w:r>
        <w:t>12.3 U jednorázově poskytnutého digitálního obsahu odpovídá Prodávající za vady, které měl obsah při zpřístup</w:t>
      </w:r>
      <w:r>
        <w:t xml:space="preserve">nění a které se projeví v průběhu dvou let od zpřístupnění. Projeví-li se vada v průběhu jednoho roku od </w:t>
      </w:r>
      <w:r>
        <w:lastRenderedPageBreak/>
        <w:t>zpřístupnění, má se za to, že byl digitální obsah vadný již při zpřístupnění, ledaže zákon stanoví nebo povaha věci odůvodňuje jinak.</w:t>
      </w:r>
    </w:p>
    <w:p w:rsidR="00873627" w:rsidRDefault="00EC6749">
      <w:pPr>
        <w:rPr>
          <w:rFonts w:hint="eastAsia"/>
        </w:rPr>
      </w:pPr>
      <w:r>
        <w:t>12.4 Je-li digitá</w:t>
      </w:r>
      <w:r>
        <w:t>lní obsah nebo online přístup podle smlouvy poskytován po určitou dobu, odpovídá Prodávající za jeho bezvadnost po sjednanou dobu v rozsahu stanoveném zákonem.</w:t>
      </w:r>
    </w:p>
    <w:p w:rsidR="00873627" w:rsidRDefault="00EC6749">
      <w:pPr>
        <w:rPr>
          <w:rFonts w:hint="eastAsia"/>
        </w:rPr>
      </w:pPr>
      <w:r>
        <w:t xml:space="preserve">12.5 Podle povahy vady může náprava spočívat zejména v zaslání nového souboru, opravě technické </w:t>
      </w:r>
      <w:r>
        <w:t>chyby, poskytnutí nového funkčního odkazu nebo opětovném zpřístupnění příslušného materiálu.</w:t>
      </w:r>
    </w:p>
    <w:p w:rsidR="00873627" w:rsidRDefault="00EC6749">
      <w:pPr>
        <w:pStyle w:val="Nadpis1"/>
      </w:pPr>
      <w:r>
        <w:t>13. Vyřízení vady digitálního obsahu</w:t>
      </w:r>
    </w:p>
    <w:p w:rsidR="00873627" w:rsidRDefault="00EC6749">
      <w:pPr>
        <w:rPr>
          <w:rFonts w:hint="eastAsia"/>
        </w:rPr>
      </w:pPr>
      <w:r>
        <w:t>13.1 Vadu digitálního obsahu odstraní Prodávající bezplatně, v přiměřené době s ohledem na povahu digitálního obsahu a účel, p</w:t>
      </w:r>
      <w:r>
        <w:t>ro který jej Kupující požadoval, a bez značných obtíží pro spotřebitele.</w:t>
      </w:r>
    </w:p>
    <w:p w:rsidR="00873627" w:rsidRDefault="00EC6749">
      <w:pPr>
        <w:rPr>
          <w:rFonts w:hint="eastAsia"/>
        </w:rPr>
      </w:pPr>
      <w:r>
        <w:t>13.2 Na reklamaci digitálního obsahu se nepoužije automaticky třicetidenní lhůta podle článku 11. Reklamace digitálního obsahu musí být vyřízena a spotřebitel o jejím vyřízení informo</w:t>
      </w:r>
      <w:r>
        <w:t>ván v přiměřené době s přihlédnutím k povaze digitálního obsahu a jeho účelu.</w:t>
      </w:r>
    </w:p>
    <w:p w:rsidR="00873627" w:rsidRDefault="00EC6749">
      <w:pPr>
        <w:rPr>
          <w:rFonts w:hint="eastAsia"/>
        </w:rPr>
      </w:pPr>
      <w:r>
        <w:t>13.3 Po marném uplynutí přiměřené lhůty nebo v dalších zákonem stanovených případech může spotřebitel požadovat přiměřenou slevu nebo od příslušné smlouvy odstoupit, pokud jsou s</w:t>
      </w:r>
      <w:r>
        <w:t>plněny zákonné podmínky.</w:t>
      </w:r>
    </w:p>
    <w:p w:rsidR="00873627" w:rsidRDefault="00EC6749">
      <w:pPr>
        <w:pStyle w:val="Nadpis1"/>
      </w:pPr>
      <w:r>
        <w:t>14. Náklady reklamace a převzetí výrobku</w:t>
      </w:r>
    </w:p>
    <w:p w:rsidR="00873627" w:rsidRDefault="00EC6749">
      <w:pPr>
        <w:rPr>
          <w:rFonts w:hint="eastAsia"/>
        </w:rPr>
      </w:pPr>
      <w:r>
        <w:t>14.1 Je-li k odstranění vady potřebné převzetí fyzické věci Prodávající, převezme Prodávající věc na vlastní náklady způsobem odpovídajícím povaze, rozměrům, křehkosti a hodnotě výrobku.</w:t>
      </w:r>
    </w:p>
    <w:p w:rsidR="00873627" w:rsidRDefault="00EC6749">
      <w:pPr>
        <w:rPr>
          <w:rFonts w:hint="eastAsia"/>
        </w:rPr>
      </w:pPr>
      <w:r>
        <w:t>14.2 Podle okolností může Prodávající zajistit přepravní štítek, svoz nebo jiný vhodný způsob dopravy. Pokud Kupující po dohodě nebo jiným účelným způsobem vynaloží náklady na dopravu reklamované věci, má při oprávněné reklamaci právo na jejich náhradu v r</w:t>
      </w:r>
      <w:r>
        <w:t>ozsahu stanoveném právními předpisy.</w:t>
      </w:r>
    </w:p>
    <w:p w:rsidR="00873627" w:rsidRDefault="00EC6749">
      <w:pPr>
        <w:rPr>
          <w:rFonts w:hint="eastAsia"/>
        </w:rPr>
      </w:pPr>
      <w:r>
        <w:t>14.3 U dražších nebo křehkých originálních děl se doporučuje před odesláním kontaktovat Prodávající a dohodnout bezpečný způsob přepravy. Toto doporučení neomezuje právo spotřebitele reklamaci uplatnit.</w:t>
      </w:r>
    </w:p>
    <w:p w:rsidR="00873627" w:rsidRDefault="00EC6749">
      <w:pPr>
        <w:rPr>
          <w:rFonts w:hint="eastAsia"/>
        </w:rPr>
      </w:pPr>
      <w:r>
        <w:t>14.4 U oprávněné</w:t>
      </w:r>
      <w:r>
        <w:t xml:space="preserve"> reklamace má spotřebitel právo na náhradu dalších účelně vynaložených nákladů spojených s uplatněním práva z vady v rozsahu stanoveném právními předpisy.</w:t>
      </w:r>
    </w:p>
    <w:p w:rsidR="00873627" w:rsidRDefault="00EC6749">
      <w:pPr>
        <w:pStyle w:val="Nadpis1"/>
      </w:pPr>
      <w:r>
        <w:t>15. Zamítnutí reklamace</w:t>
      </w:r>
    </w:p>
    <w:p w:rsidR="00873627" w:rsidRDefault="00EC6749">
      <w:pPr>
        <w:rPr>
          <w:rFonts w:hint="eastAsia"/>
        </w:rPr>
      </w:pPr>
      <w:r>
        <w:t>15.1 Pokud Prodávající dospěje k závěru, že reklamovaná skutečnost není vadou</w:t>
      </w:r>
      <w:r>
        <w:t>, za kterou odpovídá, reklamaci zamítne a spotřebiteli poskytne písemné odůvodnění zamítnutí.</w:t>
      </w:r>
    </w:p>
    <w:p w:rsidR="00873627" w:rsidRDefault="00EC6749">
      <w:pPr>
        <w:rPr>
          <w:rFonts w:hint="eastAsia"/>
        </w:rPr>
      </w:pPr>
      <w:r>
        <w:t>15.2 Reklamace nesmí být zamítnuta pouze z důvodu, že Kupující nemá původní obal, nepřiložil fotografii, přestože je možné vadu jinak posoudit, nebo nepředložil p</w:t>
      </w:r>
      <w:r>
        <w:t>ůvodní účtenku, pokud nákup od Prodávající věrohodně prokáže jiným způsobem.</w:t>
      </w:r>
    </w:p>
    <w:p w:rsidR="00873627" w:rsidRDefault="00EC6749">
      <w:pPr>
        <w:pStyle w:val="Nadpis1"/>
      </w:pPr>
      <w:r>
        <w:t>16. Reklamace, zákonné odstoupení a Dobrovolná garance</w:t>
      </w:r>
    </w:p>
    <w:p w:rsidR="00873627" w:rsidRDefault="00EC6749">
      <w:pPr>
        <w:rPr>
          <w:rFonts w:hint="eastAsia"/>
        </w:rPr>
      </w:pPr>
      <w:r>
        <w:t>16.1 Reklamace slouží k řešení vady produktu.</w:t>
      </w:r>
    </w:p>
    <w:p w:rsidR="00873627" w:rsidRDefault="00EC6749">
      <w:pPr>
        <w:rPr>
          <w:rFonts w:hint="eastAsia"/>
        </w:rPr>
      </w:pPr>
      <w:r>
        <w:t>16.2 Zákonné odstoupení od smlouvy bez uvedení důvodu je samostatným právem sp</w:t>
      </w:r>
      <w:r>
        <w:t>otřebitele a není podmíněno existencí vady.</w:t>
      </w:r>
    </w:p>
    <w:p w:rsidR="00873627" w:rsidRDefault="00EC6749">
      <w:pPr>
        <w:rPr>
          <w:rFonts w:hint="eastAsia"/>
        </w:rPr>
      </w:pPr>
      <w:r>
        <w:t>16.3 Dobrovolná garance vrácení kupní ceny Ceremoniálu je samostatným smluvním benefitem Prodávající a není reklamací ani zárukou za jakost.</w:t>
      </w:r>
    </w:p>
    <w:p w:rsidR="00873627" w:rsidRDefault="00EC6749">
      <w:pPr>
        <w:rPr>
          <w:rFonts w:hint="eastAsia"/>
        </w:rPr>
      </w:pPr>
      <w:r>
        <w:t>16.4 Uplatněním jednoho práva není spotřebitel zbaven jiných práv, kter</w:t>
      </w:r>
      <w:r>
        <w:t>á mu náležejí podle právních předpisů, pokud jejich povaha umožňuje jejich uplatnění.</w:t>
      </w:r>
    </w:p>
    <w:p w:rsidR="00873627" w:rsidRDefault="00EC6749">
      <w:pPr>
        <w:pStyle w:val="Nadpis1"/>
      </w:pPr>
      <w:r>
        <w:lastRenderedPageBreak/>
        <w:t>17. Kupující, který není spotřebitelem</w:t>
      </w:r>
    </w:p>
    <w:p w:rsidR="00873627" w:rsidRDefault="00EC6749">
      <w:pPr>
        <w:rPr>
          <w:rFonts w:hint="eastAsia"/>
        </w:rPr>
      </w:pPr>
      <w:r>
        <w:t>17.1 Je-li Kupující podnikatelem a uzavírá smlouvu v souvislosti se svou podnikatelskou činností, nepoužijí se na něj ustanovení to</w:t>
      </w:r>
      <w:r>
        <w:t>hoto Reklamačního řádu poskytující zvláštní ochranu spotřebitelům, zejména spotřebitelská lhůta podle článku 11, pokud právní předpis nebo dohoda stran nestanoví jinak.</w:t>
      </w:r>
    </w:p>
    <w:p w:rsidR="00873627" w:rsidRDefault="00EC6749">
      <w:pPr>
        <w:rPr>
          <w:rFonts w:hint="eastAsia"/>
        </w:rPr>
      </w:pPr>
      <w:r>
        <w:t>17.2 Práva podnikatele z vadného plnění se řídí zejména občanským zákoníkem, VOP a konk</w:t>
      </w:r>
      <w:r>
        <w:t>rétní uzavřenou smlouvou.</w:t>
      </w:r>
    </w:p>
    <w:p w:rsidR="00873627" w:rsidRDefault="00EC6749">
      <w:pPr>
        <w:pStyle w:val="Nadpis1"/>
      </w:pPr>
      <w:r>
        <w:t>18. Mimosoudní řešení spotřebitelských sporů</w:t>
      </w:r>
    </w:p>
    <w:p w:rsidR="00873627" w:rsidRDefault="00EC6749">
      <w:pPr>
        <w:rPr>
          <w:rFonts w:hint="eastAsia"/>
        </w:rPr>
      </w:pPr>
      <w:r>
        <w:t>18.1 Pokud se spotřebitel s Prodávající nedohodne na vyřešení sporu souvisejícího s reklamací, může využít mimosoudní řešení spotřebitelského sporu u:</w:t>
      </w:r>
    </w:p>
    <w:p w:rsidR="00873627" w:rsidRDefault="00EC6749">
      <w:pPr>
        <w:rPr>
          <w:rFonts w:hint="eastAsia"/>
        </w:rPr>
      </w:pPr>
      <w:r>
        <w:t>Česká obchodní inspekce</w:t>
      </w:r>
    </w:p>
    <w:p w:rsidR="00873627" w:rsidRDefault="00EC6749">
      <w:pPr>
        <w:rPr>
          <w:rFonts w:hint="eastAsia"/>
        </w:rPr>
      </w:pPr>
      <w:r>
        <w:t xml:space="preserve">Gorazdova </w:t>
      </w:r>
      <w:r>
        <w:t>1969/24</w:t>
      </w:r>
    </w:p>
    <w:p w:rsidR="00873627" w:rsidRDefault="00EC6749">
      <w:pPr>
        <w:rPr>
          <w:rFonts w:hint="eastAsia"/>
        </w:rPr>
      </w:pPr>
      <w:r>
        <w:t>120 00 Praha 2</w:t>
      </w:r>
    </w:p>
    <w:p w:rsidR="00873627" w:rsidRDefault="00EC6749">
      <w:pPr>
        <w:rPr>
          <w:rFonts w:hint="eastAsia"/>
        </w:rPr>
      </w:pPr>
      <w:r>
        <w:t>internetové stránky: coi.gov.cz</w:t>
      </w:r>
    </w:p>
    <w:p w:rsidR="00873627" w:rsidRDefault="00EC6749">
      <w:pPr>
        <w:rPr>
          <w:rFonts w:hint="eastAsia"/>
        </w:rPr>
      </w:pPr>
      <w:r>
        <w:t>ADR: adr.coi.cz</w:t>
      </w:r>
    </w:p>
    <w:p w:rsidR="00873627" w:rsidRDefault="00EC6749">
      <w:pPr>
        <w:pStyle w:val="Nadpis1"/>
      </w:pPr>
      <w:r>
        <w:t>19. Závěrečná ustanovení</w:t>
      </w:r>
    </w:p>
    <w:p w:rsidR="00873627" w:rsidRDefault="00EC6749">
      <w:pPr>
        <w:rPr>
          <w:rFonts w:hint="eastAsia"/>
        </w:rPr>
      </w:pPr>
      <w:r>
        <w:t>19.1 Tento Reklamační řád je třeba vykládat společně s VOP sarkaart.cz a příslušnými právními předpisy.</w:t>
      </w:r>
    </w:p>
    <w:p w:rsidR="00873627" w:rsidRDefault="00EC6749">
      <w:pPr>
        <w:rPr>
          <w:rFonts w:hint="eastAsia"/>
        </w:rPr>
      </w:pPr>
      <w:r>
        <w:t xml:space="preserve">19.2 U spotřebitele s obvyklým bydlištěm v jiném </w:t>
      </w:r>
      <w:r>
        <w:t>členském státě Evropské unie se současně uplatní ochrana vyplývající z kogentních právních předpisů v rozsahu uvedeném ve VOP.</w:t>
      </w:r>
    </w:p>
    <w:p w:rsidR="00873627" w:rsidRDefault="00EC6749">
      <w:pPr>
        <w:rPr>
          <w:rFonts w:hint="eastAsia"/>
        </w:rPr>
      </w:pPr>
      <w:r>
        <w:t>19.3 Prodávající může Reklamační řád měnit pro budoucí smlouvy. Pro práva z již uzavřené smlouvy je rozhodující smluvní dokumenta</w:t>
      </w:r>
      <w:r>
        <w:t>ce a právní úprava vztahující se k danému nákupu.</w:t>
      </w:r>
    </w:p>
    <w:p w:rsidR="00873627" w:rsidRDefault="00EC6749">
      <w:pPr>
        <w:rPr>
          <w:rFonts w:hint="eastAsia"/>
        </w:rPr>
      </w:pPr>
      <w:r>
        <w:t>19.4 Tento Reklamační řád nabývá účinnosti dne [DOPLNIT DATUM].</w:t>
      </w:r>
    </w:p>
    <w:sectPr w:rsidR="00873627" w:rsidSect="00034616">
      <w:headerReference w:type="default" r:id="rId9"/>
      <w:pgSz w:w="12240" w:h="15840"/>
      <w:pgMar w:top="1191" w:right="1247" w:bottom="1134" w:left="124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749" w:rsidRDefault="00EC6749">
      <w:pPr>
        <w:spacing w:after="0" w:line="240" w:lineRule="auto"/>
        <w:rPr>
          <w:rFonts w:hint="eastAsia"/>
        </w:rPr>
      </w:pPr>
      <w:r>
        <w:separator/>
      </w:r>
    </w:p>
  </w:endnote>
  <w:endnote w:type="continuationSeparator" w:id="0">
    <w:p w:rsidR="00EC6749" w:rsidRDefault="00EC674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iberation Sans">
    <w:altName w:val="Times New Roman"/>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749" w:rsidRDefault="00EC6749">
      <w:pPr>
        <w:spacing w:after="0" w:line="240" w:lineRule="auto"/>
        <w:rPr>
          <w:rFonts w:hint="eastAsia"/>
        </w:rPr>
      </w:pPr>
      <w:r>
        <w:separator/>
      </w:r>
    </w:p>
  </w:footnote>
  <w:footnote w:type="continuationSeparator" w:id="0">
    <w:p w:rsidR="00EC6749" w:rsidRDefault="00EC6749">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627" w:rsidRDefault="00EC6749">
    <w:pPr>
      <w:pStyle w:val="Zhlav"/>
      <w:jc w:val="right"/>
      <w:rPr>
        <w:rFonts w:hint="eastAsia"/>
      </w:rPr>
    </w:pPr>
    <w:r>
      <w:rPr>
        <w:i/>
        <w:sz w:val="16"/>
      </w:rPr>
      <w:t>Reklamační řád | sarkaart.cz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D46B5"/>
    <w:rsid w:val="0015074B"/>
    <w:rsid w:val="0029639D"/>
    <w:rsid w:val="00326F90"/>
    <w:rsid w:val="00873627"/>
    <w:rsid w:val="00AA1D8D"/>
    <w:rsid w:val="00B47730"/>
    <w:rsid w:val="00CB0664"/>
    <w:rsid w:val="00DA6D99"/>
    <w:rsid w:val="00EC674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C693F"/>
    <w:pPr>
      <w:spacing w:after="100" w:line="259" w:lineRule="auto"/>
    </w:pPr>
    <w:rPr>
      <w:rFonts w:ascii="Liberation Sans" w:hAnsi="Liberation Sans"/>
      <w:sz w:val="21"/>
    </w:rPr>
  </w:style>
  <w:style w:type="paragraph" w:styleId="Nadpis1">
    <w:name w:val="heading 1"/>
    <w:basedOn w:val="Normln"/>
    <w:next w:val="Normln"/>
    <w:link w:val="Nadpis1Char"/>
    <w:uiPriority w:val="9"/>
    <w:qFormat/>
    <w:rsid w:val="00FC693F"/>
    <w:pPr>
      <w:keepNext/>
      <w:keepLines/>
      <w:spacing w:before="22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140" w:after="60"/>
      <w:outlineLvl w:val="1"/>
    </w:pPr>
    <w:rPr>
      <w:rFonts w:asciiTheme="majorHAnsi" w:eastAsiaTheme="majorEastAsia" w:hAnsiTheme="majorHAnsi" w:cstheme="majorBidi"/>
      <w:b/>
      <w:bCs/>
      <w:color w:val="4F81BD" w:themeColor="accent1"/>
      <w:sz w:val="23"/>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
    <w:next w:val="Normln"/>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v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C693F"/>
    <w:pPr>
      <w:spacing w:after="100" w:line="259" w:lineRule="auto"/>
    </w:pPr>
    <w:rPr>
      <w:rFonts w:ascii="Liberation Sans" w:hAnsi="Liberation Sans"/>
      <w:sz w:val="21"/>
    </w:rPr>
  </w:style>
  <w:style w:type="paragraph" w:styleId="Nadpis1">
    <w:name w:val="heading 1"/>
    <w:basedOn w:val="Normln"/>
    <w:next w:val="Normln"/>
    <w:link w:val="Nadpis1Char"/>
    <w:uiPriority w:val="9"/>
    <w:qFormat/>
    <w:rsid w:val="00FC693F"/>
    <w:pPr>
      <w:keepNext/>
      <w:keepLines/>
      <w:spacing w:before="22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140" w:after="60"/>
      <w:outlineLvl w:val="1"/>
    </w:pPr>
    <w:rPr>
      <w:rFonts w:asciiTheme="majorHAnsi" w:eastAsiaTheme="majorEastAsia" w:hAnsiTheme="majorHAnsi" w:cstheme="majorBidi"/>
      <w:b/>
      <w:bCs/>
      <w:color w:val="4F81BD" w:themeColor="accent1"/>
      <w:sz w:val="23"/>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
    <w:next w:val="Normln"/>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v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45378-E3D0-4321-9628-93C7D498F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2418</Words>
  <Characters>13789</Characters>
  <Application>Microsoft Office Word</Application>
  <DocSecurity>0</DocSecurity>
  <Lines>114</Lines>
  <Paragraphs>32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16175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Tuan</cp:lastModifiedBy>
  <cp:revision>2</cp:revision>
  <dcterms:created xsi:type="dcterms:W3CDTF">2013-12-23T23:15:00Z</dcterms:created>
  <dcterms:modified xsi:type="dcterms:W3CDTF">2026-08-28T12:30:00Z</dcterms:modified>
  <cp:category/>
</cp:coreProperties>
</file>